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0A04" w14:textId="1165157F" w:rsidR="006C72FF" w:rsidRPr="002205B8" w:rsidRDefault="00FD2186" w:rsidP="002205B8">
      <w:pPr>
        <w:jc w:val="center"/>
        <w:rPr>
          <w:b/>
          <w:sz w:val="32"/>
          <w:u w:val="single"/>
        </w:rPr>
      </w:pPr>
      <w:r w:rsidRPr="006C72FF">
        <w:rPr>
          <w:b/>
          <w:sz w:val="32"/>
          <w:u w:val="single"/>
        </w:rPr>
        <w:t>Protokoll / Niederschrift</w:t>
      </w:r>
    </w:p>
    <w:p w14:paraId="29EAD1FA" w14:textId="77777777" w:rsidR="00B5085E" w:rsidRDefault="00FD2186" w:rsidP="00B5085E">
      <w:pPr>
        <w:jc w:val="center"/>
      </w:pPr>
      <w:bookmarkStart w:id="0" w:name="OLE_LINK31"/>
      <w:bookmarkStart w:id="1" w:name="OLE_LINK32"/>
      <w:bookmarkStart w:id="2" w:name="OLE_LINK33"/>
      <w:r>
        <w:t>Übe</w:t>
      </w:r>
      <w:r w:rsidR="006C72FF">
        <w:t>r</w:t>
      </w:r>
      <w:r>
        <w:t xml:space="preserve"> die ordentliche Versammlung der Wohnungseigentümergemeinschaft</w:t>
      </w:r>
    </w:p>
    <w:p w14:paraId="18DB4763" w14:textId="445E0568" w:rsidR="00FD2186" w:rsidRPr="00B5085E" w:rsidRDefault="001C5643" w:rsidP="00B5085E">
      <w:pPr>
        <w:jc w:val="center"/>
      </w:pPr>
      <w:r>
        <w:rPr>
          <w:b/>
        </w:rPr>
        <w:t>Beispielweg 22</w:t>
      </w:r>
      <w:r w:rsidR="00B5085E">
        <w:rPr>
          <w:b/>
        </w:rPr>
        <w:t xml:space="preserve"> in 51375 Leverkusen</w:t>
      </w:r>
    </w:p>
    <w:p w14:paraId="6D91079F" w14:textId="133EFCD9" w:rsidR="006C72FF" w:rsidRDefault="00B5085E">
      <w:r>
        <w:t>Ort:</w:t>
      </w:r>
      <w:bookmarkEnd w:id="0"/>
      <w:bookmarkEnd w:id="1"/>
      <w:bookmarkEnd w:id="2"/>
    </w:p>
    <w:p w14:paraId="3FE2A794" w14:textId="5A4B2F5E" w:rsidR="00FD2186" w:rsidRDefault="002A594D">
      <w:r>
        <w:t>Beginn</w:t>
      </w:r>
      <w:r w:rsidR="00FD2186">
        <w:t xml:space="preserve">: </w:t>
      </w:r>
      <w:r w:rsidR="006C72FF">
        <w:t xml:space="preserve"> </w:t>
      </w:r>
      <w:r w:rsidR="006C72FF">
        <w:tab/>
      </w:r>
      <w:r w:rsidR="006C72FF">
        <w:tab/>
        <w:t>Uhr</w:t>
      </w:r>
    </w:p>
    <w:p w14:paraId="43219F38" w14:textId="483386CC" w:rsidR="00FD2186" w:rsidRDefault="00FD2186">
      <w:r>
        <w:t xml:space="preserve">Der Versammlungsleiter begrüßte die </w:t>
      </w:r>
      <w:proofErr w:type="spellStart"/>
      <w:r>
        <w:t>anwesenden</w:t>
      </w:r>
      <w:proofErr w:type="spellEnd"/>
      <w:r>
        <w:t xml:space="preserve"> Eigentümer und stellte fest, dass die Einberufung form- und fristgerecht durchgeführt wurde. Anwesend waren außerdem</w:t>
      </w:r>
      <w:r w:rsidR="00B5085E">
        <w:t xml:space="preserve"> ____</w:t>
      </w:r>
      <w:r>
        <w:t xml:space="preserve"> von den</w:t>
      </w:r>
      <w:r w:rsidR="00B5085E">
        <w:t xml:space="preserve"> __</w:t>
      </w:r>
      <w:proofErr w:type="gramStart"/>
      <w:r w:rsidR="00B5085E">
        <w:t>_</w:t>
      </w:r>
      <w:r>
        <w:t xml:space="preserve">  stimmberechtigten</w:t>
      </w:r>
      <w:proofErr w:type="gramEnd"/>
      <w:r>
        <w:t xml:space="preserve"> </w:t>
      </w:r>
      <w:r w:rsidR="002A594D">
        <w:t>Wohnungseigentümern</w:t>
      </w:r>
      <w:r>
        <w:t xml:space="preserve"> bzw. deren bevollmächtigte Vertreter mit insgesamt </w:t>
      </w:r>
      <w:r w:rsidR="00B5085E" w:rsidRPr="00B5085E">
        <w:t>_____</w:t>
      </w:r>
      <w:r w:rsidRPr="00B5085E">
        <w:t>v</w:t>
      </w:r>
      <w:r>
        <w:t xml:space="preserve">on </w:t>
      </w:r>
      <w:r w:rsidR="006A595A" w:rsidRPr="00C25739">
        <w:t>1000</w:t>
      </w:r>
      <w:r w:rsidRPr="00C25739">
        <w:t xml:space="preserve"> </w:t>
      </w:r>
      <w:r>
        <w:t>Miteigentumsanteilen lt. Anwesenheitsliste und Vollmachten. Die Versammlung war somit beschlussfähig.</w:t>
      </w:r>
    </w:p>
    <w:p w14:paraId="7BE6047A" w14:textId="77777777" w:rsidR="00FD2186" w:rsidRDefault="00FD2186">
      <w:r>
        <w:t>TOP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FD2186" w14:paraId="6ACFBF75" w14:textId="77777777" w:rsidTr="00FD2186">
        <w:tc>
          <w:tcPr>
            <w:tcW w:w="851" w:type="dxa"/>
          </w:tcPr>
          <w:p w14:paraId="4246B40E" w14:textId="77777777" w:rsidR="00FD2186" w:rsidRDefault="00FD2186">
            <w:r>
              <w:t>(1)</w:t>
            </w:r>
          </w:p>
        </w:tc>
        <w:tc>
          <w:tcPr>
            <w:tcW w:w="8211" w:type="dxa"/>
          </w:tcPr>
          <w:p w14:paraId="2F47B1CE" w14:textId="4354C44B" w:rsidR="006D7E8A" w:rsidRDefault="004A49A9">
            <w:r w:rsidRPr="004A49A9">
              <w:rPr>
                <w:b/>
              </w:rPr>
              <w:t>Eröffnung und Begrüßung</w:t>
            </w:r>
          </w:p>
          <w:p w14:paraId="181B4FC4" w14:textId="77777777" w:rsidR="006D7E8A" w:rsidRPr="00FD2186" w:rsidRDefault="006D7E8A" w:rsidP="00B5085E"/>
        </w:tc>
      </w:tr>
      <w:tr w:rsidR="00FD2186" w14:paraId="6405598F" w14:textId="77777777" w:rsidTr="00FD2186">
        <w:tc>
          <w:tcPr>
            <w:tcW w:w="851" w:type="dxa"/>
          </w:tcPr>
          <w:p w14:paraId="3EF0E09E" w14:textId="77777777" w:rsidR="00FD2186" w:rsidRDefault="00FD2186">
            <w:bookmarkStart w:id="3" w:name="OLE_LINK4"/>
            <w:bookmarkStart w:id="4" w:name="OLE_LINK5"/>
            <w:r>
              <w:t>(2)</w:t>
            </w:r>
          </w:p>
        </w:tc>
        <w:tc>
          <w:tcPr>
            <w:tcW w:w="8211" w:type="dxa"/>
          </w:tcPr>
          <w:p w14:paraId="39E5E3A4" w14:textId="5511B1C5" w:rsidR="00FD2186" w:rsidRDefault="00B5085E">
            <w:pPr>
              <w:rPr>
                <w:b/>
              </w:rPr>
            </w:pPr>
            <w:r>
              <w:rPr>
                <w:b/>
              </w:rPr>
              <w:t>Verwalterwahl / Verwalterbestellung</w:t>
            </w:r>
          </w:p>
          <w:p w14:paraId="22DDA4FD" w14:textId="77777777" w:rsidR="00BC76C7" w:rsidRPr="006D7E8A" w:rsidRDefault="00BC76C7">
            <w:pPr>
              <w:rPr>
                <w:b/>
              </w:rPr>
            </w:pPr>
          </w:p>
          <w:p w14:paraId="115E4A05" w14:textId="26DA690A" w:rsidR="006D7E8A" w:rsidRDefault="002205B8" w:rsidP="006D7E8A">
            <w:r w:rsidRPr="002205B8">
              <w:rPr>
                <w:u w:val="single"/>
              </w:rPr>
              <w:t>Beschlussvorschlag:</w:t>
            </w:r>
            <w:r>
              <w:t xml:space="preserve"> Die Eigentümergemeinschaft beschließt, dass die Firma Immo-Vio GmbH &amp; Co.KG für den Zeitraum __________bis__________ zum neuen Verwalter der Eigentümergemeinschaft bestellt wird.</w:t>
            </w:r>
          </w:p>
          <w:p w14:paraId="650740C9" w14:textId="23FC6632" w:rsidR="000618B7" w:rsidRDefault="000618B7" w:rsidP="006D7E8A"/>
          <w:p w14:paraId="24E96388" w14:textId="2D777188" w:rsidR="002205B8" w:rsidRDefault="002205B8" w:rsidP="006D7E8A">
            <w:r>
              <w:t>Die Eigentümer _________________ und ________________ werden bevollmächtig den Verwaltervertrag für die Eigentümergemeinschaft zu unterzeichnen.</w:t>
            </w:r>
          </w:p>
          <w:p w14:paraId="0A0FBA45" w14:textId="77777777" w:rsidR="002205B8" w:rsidRDefault="002205B8" w:rsidP="006D7E8A"/>
          <w:p w14:paraId="624D48F7" w14:textId="77777777" w:rsidR="006D7E8A" w:rsidRDefault="006D7E8A" w:rsidP="006D7E8A">
            <w:r>
              <w:t>Ja-Stimmen:</w:t>
            </w:r>
          </w:p>
          <w:p w14:paraId="49F525CA" w14:textId="77777777" w:rsidR="006D7E8A" w:rsidRDefault="006D7E8A" w:rsidP="006D7E8A">
            <w:r>
              <w:t>Nein-Stimmen:</w:t>
            </w:r>
          </w:p>
          <w:p w14:paraId="5CB78C19" w14:textId="77777777" w:rsidR="006D7E8A" w:rsidRDefault="006D7E8A" w:rsidP="006D7E8A">
            <w:r>
              <w:t>Enthaltungen:</w:t>
            </w:r>
          </w:p>
          <w:p w14:paraId="0886937F" w14:textId="06DC861D" w:rsidR="006D7E8A" w:rsidRDefault="006D7E8A" w:rsidP="006D7E8A">
            <w:r>
              <w:t>Der Beschluss wurde verkündet.</w:t>
            </w:r>
          </w:p>
          <w:p w14:paraId="2DD51EA5" w14:textId="77777777" w:rsidR="006D7E8A" w:rsidRDefault="006D7E8A" w:rsidP="006D7E8A"/>
        </w:tc>
      </w:tr>
      <w:tr w:rsidR="000618B7" w14:paraId="0258E00D" w14:textId="77777777" w:rsidTr="008660B2">
        <w:tc>
          <w:tcPr>
            <w:tcW w:w="851" w:type="dxa"/>
          </w:tcPr>
          <w:p w14:paraId="3C49B6F0" w14:textId="164E4208" w:rsidR="000618B7" w:rsidRDefault="000618B7" w:rsidP="000618B7">
            <w:bookmarkStart w:id="5" w:name="OLE_LINK6"/>
            <w:bookmarkStart w:id="6" w:name="OLE_LINK7"/>
          </w:p>
        </w:tc>
        <w:tc>
          <w:tcPr>
            <w:tcW w:w="8211" w:type="dxa"/>
          </w:tcPr>
          <w:p w14:paraId="7D7165BC" w14:textId="77777777" w:rsidR="000618B7" w:rsidRDefault="000618B7" w:rsidP="008660B2"/>
        </w:tc>
      </w:tr>
      <w:tr w:rsidR="003B0EAE" w14:paraId="0DD0A26B" w14:textId="77777777" w:rsidTr="008660B2">
        <w:tc>
          <w:tcPr>
            <w:tcW w:w="851" w:type="dxa"/>
          </w:tcPr>
          <w:p w14:paraId="269804DA" w14:textId="0D8BD723" w:rsidR="003B0EAE" w:rsidRDefault="003B0EAE" w:rsidP="003B0EAE">
            <w:bookmarkStart w:id="7" w:name="OLE_LINK8"/>
            <w:bookmarkStart w:id="8" w:name="OLE_LINK9"/>
          </w:p>
        </w:tc>
        <w:tc>
          <w:tcPr>
            <w:tcW w:w="8211" w:type="dxa"/>
          </w:tcPr>
          <w:p w14:paraId="30F6F98F" w14:textId="77777777" w:rsidR="003B0EAE" w:rsidRDefault="003B0EAE" w:rsidP="008660B2"/>
        </w:tc>
      </w:tr>
      <w:tr w:rsidR="003B0EAE" w14:paraId="6FC43B0B" w14:textId="77777777" w:rsidTr="008660B2">
        <w:tc>
          <w:tcPr>
            <w:tcW w:w="851" w:type="dxa"/>
          </w:tcPr>
          <w:p w14:paraId="17F39095" w14:textId="5347DAD6" w:rsidR="003B0EAE" w:rsidRDefault="003B0EAE" w:rsidP="003B0EAE">
            <w:bookmarkStart w:id="9" w:name="_Hlk532364185"/>
          </w:p>
        </w:tc>
        <w:tc>
          <w:tcPr>
            <w:tcW w:w="8211" w:type="dxa"/>
          </w:tcPr>
          <w:p w14:paraId="6F03619A" w14:textId="77777777" w:rsidR="003B0EAE" w:rsidRDefault="003B0EAE" w:rsidP="008660B2"/>
        </w:tc>
      </w:tr>
      <w:tr w:rsidR="003B0EAE" w14:paraId="1932A90F" w14:textId="77777777" w:rsidTr="00FD2186">
        <w:tc>
          <w:tcPr>
            <w:tcW w:w="851" w:type="dxa"/>
          </w:tcPr>
          <w:p w14:paraId="561A022A" w14:textId="3297FE83" w:rsidR="003B0EAE" w:rsidRDefault="003B0EAE" w:rsidP="003B0EAE">
            <w:bookmarkStart w:id="10" w:name="OLE_LINK17"/>
            <w:bookmarkStart w:id="11" w:name="OLE_LINK18"/>
            <w:bookmarkStart w:id="12" w:name="OLE_LINK19"/>
            <w:bookmarkStart w:id="13" w:name="OLE_LINK15"/>
            <w:bookmarkStart w:id="14" w:name="OLE_LINK1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8211" w:type="dxa"/>
          </w:tcPr>
          <w:p w14:paraId="16ECE5A5" w14:textId="77777777" w:rsidR="003B0EAE" w:rsidRDefault="003B0EAE" w:rsidP="003B0EAE"/>
        </w:tc>
      </w:tr>
      <w:tr w:rsidR="003B0EAE" w14:paraId="0BC4BCAC" w14:textId="77777777" w:rsidTr="008660B2">
        <w:tc>
          <w:tcPr>
            <w:tcW w:w="851" w:type="dxa"/>
          </w:tcPr>
          <w:p w14:paraId="478C6E2E" w14:textId="0C0BAB67" w:rsidR="003B0EAE" w:rsidRDefault="003B0EAE" w:rsidP="008660B2">
            <w:bookmarkStart w:id="15" w:name="OLE_LINK20"/>
            <w:bookmarkStart w:id="16" w:name="OLE_LINK21"/>
            <w:bookmarkStart w:id="17" w:name="OLE_LINK22"/>
            <w:bookmarkEnd w:id="10"/>
            <w:bookmarkEnd w:id="11"/>
            <w:bookmarkEnd w:id="12"/>
          </w:p>
        </w:tc>
        <w:tc>
          <w:tcPr>
            <w:tcW w:w="8211" w:type="dxa"/>
          </w:tcPr>
          <w:p w14:paraId="7621DA68" w14:textId="77777777" w:rsidR="003B0EAE" w:rsidRDefault="003B0EAE" w:rsidP="008660B2"/>
        </w:tc>
      </w:tr>
      <w:bookmarkEnd w:id="15"/>
      <w:bookmarkEnd w:id="16"/>
      <w:bookmarkEnd w:id="17"/>
      <w:tr w:rsidR="00550236" w14:paraId="7FFF0853" w14:textId="77777777" w:rsidTr="008660B2">
        <w:tc>
          <w:tcPr>
            <w:tcW w:w="851" w:type="dxa"/>
          </w:tcPr>
          <w:p w14:paraId="1586D3C0" w14:textId="36BB50A8" w:rsidR="00550236" w:rsidRDefault="00550236" w:rsidP="008660B2"/>
        </w:tc>
        <w:tc>
          <w:tcPr>
            <w:tcW w:w="8211" w:type="dxa"/>
          </w:tcPr>
          <w:p w14:paraId="1D271937" w14:textId="77777777" w:rsidR="00550236" w:rsidRDefault="00550236" w:rsidP="008660B2"/>
        </w:tc>
      </w:tr>
      <w:tr w:rsidR="007815C2" w14:paraId="414AFDF2" w14:textId="77777777" w:rsidTr="008660B2">
        <w:tc>
          <w:tcPr>
            <w:tcW w:w="851" w:type="dxa"/>
          </w:tcPr>
          <w:p w14:paraId="75EF64F1" w14:textId="4B120663" w:rsidR="007815C2" w:rsidRDefault="007815C2" w:rsidP="008660B2"/>
        </w:tc>
        <w:tc>
          <w:tcPr>
            <w:tcW w:w="8211" w:type="dxa"/>
          </w:tcPr>
          <w:p w14:paraId="503FF947" w14:textId="77777777" w:rsidR="007D2A2E" w:rsidRDefault="007D2A2E" w:rsidP="007D2A2E"/>
        </w:tc>
      </w:tr>
      <w:bookmarkEnd w:id="13"/>
      <w:bookmarkEnd w:id="14"/>
      <w:tr w:rsidR="003B0EAE" w14:paraId="2FBBD762" w14:textId="77777777" w:rsidTr="00FD2186">
        <w:tc>
          <w:tcPr>
            <w:tcW w:w="851" w:type="dxa"/>
          </w:tcPr>
          <w:p w14:paraId="74FD0EFE" w14:textId="77777777" w:rsidR="003B0EAE" w:rsidRDefault="003B0EAE" w:rsidP="003B0EAE"/>
        </w:tc>
        <w:tc>
          <w:tcPr>
            <w:tcW w:w="8211" w:type="dxa"/>
          </w:tcPr>
          <w:p w14:paraId="2B351D90" w14:textId="77777777" w:rsidR="003B0EAE" w:rsidRDefault="003B0EAE" w:rsidP="003B0EAE"/>
        </w:tc>
      </w:tr>
    </w:tbl>
    <w:p w14:paraId="120397C8" w14:textId="6DF675A3" w:rsidR="007815C2" w:rsidRDefault="007815C2">
      <w:r>
        <w:t xml:space="preserve">Ende der Versammlung: </w:t>
      </w:r>
      <w:r w:rsidR="00C25739">
        <w:tab/>
        <w:t>Uhr</w:t>
      </w:r>
    </w:p>
    <w:p w14:paraId="2EE29991" w14:textId="26A648CA" w:rsidR="007815C2" w:rsidRDefault="007815C2">
      <w:r>
        <w:t xml:space="preserve">Leverkusen, den </w:t>
      </w:r>
      <w:r w:rsidR="00B5085E">
        <w:t>25.04.2021</w:t>
      </w:r>
    </w:p>
    <w:p w14:paraId="462A1536" w14:textId="77777777" w:rsidR="007815C2" w:rsidRDefault="007815C2" w:rsidP="007815C2">
      <w:bookmarkStart w:id="18" w:name="OLE_LINK23"/>
      <w:bookmarkStart w:id="19" w:name="OLE_LINK24"/>
      <w:r>
        <w:t>Für die Verwaltung</w:t>
      </w:r>
      <w:r>
        <w:tab/>
      </w:r>
      <w:r>
        <w:tab/>
      </w:r>
      <w:r>
        <w:tab/>
      </w:r>
      <w:r>
        <w:tab/>
      </w:r>
      <w:r>
        <w:tab/>
      </w:r>
      <w:r>
        <w:tab/>
        <w:t>Für die Eigentümergemeinschaft</w:t>
      </w:r>
    </w:p>
    <w:bookmarkEnd w:id="18"/>
    <w:bookmarkEnd w:id="19"/>
    <w:p w14:paraId="577C81AC" w14:textId="77777777" w:rsidR="007815C2" w:rsidRDefault="007815C2"/>
    <w:p w14:paraId="5E878125" w14:textId="77777777" w:rsidR="007815C2" w:rsidRDefault="007815C2"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0F72443B" w14:textId="77777777" w:rsidR="007815C2" w:rsidRDefault="007815C2"/>
    <w:p w14:paraId="60588090" w14:textId="7276D2D7" w:rsidR="002A594D" w:rsidRDefault="00781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2A594D">
        <w:br w:type="page"/>
      </w:r>
    </w:p>
    <w:p w14:paraId="3E48EC47" w14:textId="77777777" w:rsidR="002A594D" w:rsidRDefault="002A594D" w:rsidP="002A594D">
      <w:pPr>
        <w:jc w:val="center"/>
        <w:rPr>
          <w:b/>
          <w:sz w:val="28"/>
        </w:rPr>
      </w:pPr>
      <w:r w:rsidRPr="002A594D">
        <w:rPr>
          <w:b/>
          <w:sz w:val="28"/>
        </w:rPr>
        <w:lastRenderedPageBreak/>
        <w:t>Anwesenheitsliste</w:t>
      </w:r>
    </w:p>
    <w:p w14:paraId="0E9D4314" w14:textId="77777777" w:rsidR="002A594D" w:rsidRPr="002A594D" w:rsidRDefault="002A594D" w:rsidP="002A594D">
      <w:pPr>
        <w:jc w:val="center"/>
      </w:pPr>
      <w:r>
        <w:t>Für</w:t>
      </w:r>
      <w:r w:rsidRPr="002A594D">
        <w:t xml:space="preserve"> die ordentliche Versammlung der Wohnungseigentümergemeinschaft</w:t>
      </w:r>
    </w:p>
    <w:p w14:paraId="4222FD3B" w14:textId="41DE9845" w:rsidR="002A594D" w:rsidRPr="002A594D" w:rsidRDefault="001C5643" w:rsidP="002A594D">
      <w:pPr>
        <w:jc w:val="center"/>
        <w:rPr>
          <w:b/>
        </w:rPr>
      </w:pPr>
      <w:r>
        <w:rPr>
          <w:b/>
        </w:rPr>
        <w:t>Beispielweg 22</w:t>
      </w:r>
      <w:r w:rsidR="00B5085E">
        <w:rPr>
          <w:b/>
        </w:rPr>
        <w:t xml:space="preserve"> in 51375 Leverkusen</w:t>
      </w:r>
    </w:p>
    <w:p w14:paraId="2C5B6550" w14:textId="5B4B637E" w:rsidR="002A594D" w:rsidRDefault="002A594D" w:rsidP="002A594D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3"/>
        <w:gridCol w:w="1256"/>
        <w:gridCol w:w="2126"/>
        <w:gridCol w:w="3397"/>
      </w:tblGrid>
      <w:tr w:rsidR="002A594D" w:rsidRPr="002A594D" w14:paraId="6C97CDFB" w14:textId="77777777" w:rsidTr="00086536">
        <w:tc>
          <w:tcPr>
            <w:tcW w:w="2283" w:type="dxa"/>
          </w:tcPr>
          <w:p w14:paraId="494A8A73" w14:textId="77777777" w:rsidR="002A594D" w:rsidRPr="002A594D" w:rsidRDefault="002A594D" w:rsidP="002A594D">
            <w:pPr>
              <w:rPr>
                <w:b/>
                <w:sz w:val="28"/>
              </w:rPr>
            </w:pPr>
            <w:r w:rsidRPr="002A594D">
              <w:rPr>
                <w:b/>
                <w:sz w:val="28"/>
              </w:rPr>
              <w:t>Wohnungseinheit</w:t>
            </w:r>
          </w:p>
        </w:tc>
        <w:tc>
          <w:tcPr>
            <w:tcW w:w="1256" w:type="dxa"/>
          </w:tcPr>
          <w:p w14:paraId="4BAE3631" w14:textId="77777777" w:rsidR="002A594D" w:rsidRPr="002A594D" w:rsidRDefault="002A594D" w:rsidP="002A594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MEA</w:t>
            </w:r>
          </w:p>
        </w:tc>
        <w:tc>
          <w:tcPr>
            <w:tcW w:w="2126" w:type="dxa"/>
          </w:tcPr>
          <w:p w14:paraId="7561DC86" w14:textId="77777777" w:rsidR="002A594D" w:rsidRPr="002A594D" w:rsidRDefault="002A594D" w:rsidP="002A59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397" w:type="dxa"/>
          </w:tcPr>
          <w:p w14:paraId="46560202" w14:textId="77777777" w:rsidR="002A594D" w:rsidRPr="002A594D" w:rsidRDefault="002A594D" w:rsidP="002A59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Unterschrift</w:t>
            </w:r>
          </w:p>
        </w:tc>
      </w:tr>
      <w:tr w:rsidR="002A594D" w:rsidRPr="00ED7DA9" w14:paraId="359A4ED7" w14:textId="77777777" w:rsidTr="00086536">
        <w:tc>
          <w:tcPr>
            <w:tcW w:w="2283" w:type="dxa"/>
          </w:tcPr>
          <w:p w14:paraId="16C60C6C" w14:textId="77777777" w:rsidR="002A594D" w:rsidRPr="00ED7DA9" w:rsidRDefault="002A594D" w:rsidP="002A594D">
            <w:pPr>
              <w:rPr>
                <w:sz w:val="26"/>
                <w:szCs w:val="26"/>
              </w:rPr>
            </w:pPr>
            <w:bookmarkStart w:id="20" w:name="_Hlk532365248"/>
            <w:r w:rsidRPr="00ED7DA9">
              <w:rPr>
                <w:sz w:val="26"/>
                <w:szCs w:val="26"/>
              </w:rPr>
              <w:t>WE1 EG</w:t>
            </w:r>
          </w:p>
          <w:p w14:paraId="46D756FD" w14:textId="77777777" w:rsidR="00086536" w:rsidRPr="00ED7DA9" w:rsidRDefault="00086536" w:rsidP="002A594D">
            <w:pPr>
              <w:rPr>
                <w:sz w:val="26"/>
                <w:szCs w:val="26"/>
              </w:rPr>
            </w:pPr>
          </w:p>
        </w:tc>
        <w:tc>
          <w:tcPr>
            <w:tcW w:w="1256" w:type="dxa"/>
          </w:tcPr>
          <w:p w14:paraId="4E30F3E3" w14:textId="74240751" w:rsidR="002A594D" w:rsidRPr="00ED7DA9" w:rsidRDefault="002A594D" w:rsidP="002A594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7092C59" w14:textId="2539AD5B" w:rsidR="002A594D" w:rsidRPr="00ED7DA9" w:rsidRDefault="002A594D" w:rsidP="002A594D">
            <w:pPr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14:paraId="45F726DA" w14:textId="77777777" w:rsidR="002A594D" w:rsidRPr="00ED7DA9" w:rsidRDefault="002A594D" w:rsidP="002A594D">
            <w:pPr>
              <w:rPr>
                <w:sz w:val="26"/>
                <w:szCs w:val="26"/>
              </w:rPr>
            </w:pPr>
          </w:p>
        </w:tc>
      </w:tr>
      <w:tr w:rsidR="002A594D" w:rsidRPr="00ED7DA9" w14:paraId="31CBBBAE" w14:textId="77777777" w:rsidTr="00086536">
        <w:tc>
          <w:tcPr>
            <w:tcW w:w="2283" w:type="dxa"/>
          </w:tcPr>
          <w:p w14:paraId="7BCF592E" w14:textId="77777777" w:rsidR="002A594D" w:rsidRPr="00ED7DA9" w:rsidRDefault="002A594D" w:rsidP="002A594D">
            <w:pPr>
              <w:rPr>
                <w:sz w:val="26"/>
                <w:szCs w:val="26"/>
              </w:rPr>
            </w:pPr>
            <w:bookmarkStart w:id="21" w:name="OLE_LINK34"/>
            <w:bookmarkStart w:id="22" w:name="OLE_LINK35"/>
            <w:bookmarkStart w:id="23" w:name="OLE_LINK36"/>
            <w:r w:rsidRPr="00ED7DA9">
              <w:rPr>
                <w:sz w:val="26"/>
                <w:szCs w:val="26"/>
              </w:rPr>
              <w:t>WE2 1.OG</w:t>
            </w:r>
            <w:bookmarkEnd w:id="21"/>
            <w:bookmarkEnd w:id="22"/>
            <w:bookmarkEnd w:id="23"/>
          </w:p>
          <w:p w14:paraId="5C9D3A10" w14:textId="77777777" w:rsidR="00086536" w:rsidRPr="00ED7DA9" w:rsidRDefault="00086536" w:rsidP="002A594D">
            <w:pPr>
              <w:rPr>
                <w:sz w:val="26"/>
                <w:szCs w:val="26"/>
              </w:rPr>
            </w:pPr>
          </w:p>
        </w:tc>
        <w:tc>
          <w:tcPr>
            <w:tcW w:w="1256" w:type="dxa"/>
          </w:tcPr>
          <w:p w14:paraId="16C95780" w14:textId="546421A8" w:rsidR="002A594D" w:rsidRPr="00ED7DA9" w:rsidRDefault="002A594D" w:rsidP="002A594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52E7B41" w14:textId="6D167A13" w:rsidR="002A594D" w:rsidRPr="00ED7DA9" w:rsidRDefault="002A594D" w:rsidP="002A594D">
            <w:pPr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14:paraId="233B3778" w14:textId="429F4B99" w:rsidR="002A594D" w:rsidRPr="00ED7DA9" w:rsidRDefault="002A594D" w:rsidP="00086536">
            <w:pPr>
              <w:rPr>
                <w:sz w:val="26"/>
                <w:szCs w:val="26"/>
              </w:rPr>
            </w:pPr>
          </w:p>
        </w:tc>
      </w:tr>
      <w:tr w:rsidR="002A594D" w:rsidRPr="00ED7DA9" w14:paraId="3251680B" w14:textId="77777777" w:rsidTr="00086536">
        <w:tc>
          <w:tcPr>
            <w:tcW w:w="2283" w:type="dxa"/>
          </w:tcPr>
          <w:p w14:paraId="6FEBC7D1" w14:textId="77777777" w:rsidR="002A594D" w:rsidRPr="00ED7DA9" w:rsidRDefault="002A594D" w:rsidP="002A594D">
            <w:pPr>
              <w:rPr>
                <w:sz w:val="26"/>
                <w:szCs w:val="26"/>
              </w:rPr>
            </w:pPr>
            <w:r w:rsidRPr="00ED7DA9">
              <w:rPr>
                <w:sz w:val="26"/>
                <w:szCs w:val="26"/>
              </w:rPr>
              <w:t>WE3 2.OG</w:t>
            </w:r>
          </w:p>
          <w:p w14:paraId="435D9350" w14:textId="77777777" w:rsidR="00086536" w:rsidRPr="00ED7DA9" w:rsidRDefault="00086536" w:rsidP="002A594D">
            <w:pPr>
              <w:rPr>
                <w:sz w:val="26"/>
                <w:szCs w:val="26"/>
              </w:rPr>
            </w:pPr>
          </w:p>
        </w:tc>
        <w:tc>
          <w:tcPr>
            <w:tcW w:w="1256" w:type="dxa"/>
          </w:tcPr>
          <w:p w14:paraId="77E93D99" w14:textId="206C12B5" w:rsidR="002A594D" w:rsidRPr="00ED7DA9" w:rsidRDefault="002A594D" w:rsidP="002A594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9ED191B" w14:textId="12562051" w:rsidR="002A594D" w:rsidRPr="00ED7DA9" w:rsidRDefault="002A594D" w:rsidP="002A594D">
            <w:pPr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14:paraId="27E90AD5" w14:textId="77777777" w:rsidR="002A594D" w:rsidRPr="00ED7DA9" w:rsidRDefault="002A594D" w:rsidP="002A594D">
            <w:pPr>
              <w:rPr>
                <w:sz w:val="26"/>
                <w:szCs w:val="26"/>
              </w:rPr>
            </w:pPr>
          </w:p>
        </w:tc>
      </w:tr>
      <w:tr w:rsidR="002A594D" w:rsidRPr="00ED7DA9" w14:paraId="0850479E" w14:textId="77777777" w:rsidTr="00086536">
        <w:tc>
          <w:tcPr>
            <w:tcW w:w="2283" w:type="dxa"/>
          </w:tcPr>
          <w:p w14:paraId="40BD5C26" w14:textId="77777777" w:rsidR="002A594D" w:rsidRPr="00ED7DA9" w:rsidRDefault="002A594D" w:rsidP="002A594D">
            <w:pPr>
              <w:jc w:val="right"/>
              <w:rPr>
                <w:sz w:val="26"/>
                <w:szCs w:val="26"/>
              </w:rPr>
            </w:pPr>
            <w:bookmarkStart w:id="24" w:name="_Hlk532365481"/>
            <w:r w:rsidRPr="00ED7DA9">
              <w:rPr>
                <w:sz w:val="26"/>
                <w:szCs w:val="26"/>
              </w:rPr>
              <w:t>Summe</w:t>
            </w:r>
            <w:r w:rsidR="00086536" w:rsidRPr="00ED7DA9">
              <w:rPr>
                <w:sz w:val="26"/>
                <w:szCs w:val="26"/>
              </w:rPr>
              <w:t xml:space="preserve"> soll</w:t>
            </w:r>
          </w:p>
        </w:tc>
        <w:tc>
          <w:tcPr>
            <w:tcW w:w="1256" w:type="dxa"/>
          </w:tcPr>
          <w:p w14:paraId="3B84E510" w14:textId="590CAD39" w:rsidR="002A594D" w:rsidRPr="00ED7DA9" w:rsidRDefault="002A594D" w:rsidP="002A594D">
            <w:pPr>
              <w:jc w:val="right"/>
              <w:rPr>
                <w:rStyle w:val="value"/>
                <w:b/>
                <w:sz w:val="26"/>
                <w:szCs w:val="26"/>
              </w:rPr>
            </w:pPr>
            <w:r w:rsidRPr="00ED7DA9">
              <w:rPr>
                <w:rStyle w:val="value"/>
                <w:b/>
                <w:sz w:val="26"/>
                <w:szCs w:val="26"/>
              </w:rPr>
              <w:t>1000</w:t>
            </w:r>
            <w:r w:rsidR="003D0EDE">
              <w:rPr>
                <w:rStyle w:val="value"/>
                <w:b/>
                <w:sz w:val="26"/>
                <w:szCs w:val="26"/>
              </w:rPr>
              <w:t>,00</w:t>
            </w:r>
            <w:r w:rsidR="00F06469">
              <w:rPr>
                <w:rStyle w:val="value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14:paraId="745466AF" w14:textId="77777777" w:rsidR="002A594D" w:rsidRPr="00ED7DA9" w:rsidRDefault="002A594D" w:rsidP="002A594D">
            <w:pPr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14:paraId="64F4398A" w14:textId="77777777" w:rsidR="002A594D" w:rsidRPr="00ED7DA9" w:rsidRDefault="002A594D" w:rsidP="002A594D">
            <w:pPr>
              <w:rPr>
                <w:sz w:val="26"/>
                <w:szCs w:val="26"/>
              </w:rPr>
            </w:pPr>
          </w:p>
        </w:tc>
      </w:tr>
      <w:bookmarkEnd w:id="24"/>
      <w:tr w:rsidR="00086536" w:rsidRPr="00ED7DA9" w14:paraId="4F626050" w14:textId="77777777" w:rsidTr="00086536">
        <w:tc>
          <w:tcPr>
            <w:tcW w:w="2283" w:type="dxa"/>
          </w:tcPr>
          <w:p w14:paraId="0AD81BC5" w14:textId="77777777" w:rsidR="00086536" w:rsidRPr="00ED7DA9" w:rsidRDefault="00086536" w:rsidP="00086536">
            <w:pPr>
              <w:jc w:val="right"/>
              <w:rPr>
                <w:sz w:val="26"/>
                <w:szCs w:val="26"/>
              </w:rPr>
            </w:pPr>
            <w:r w:rsidRPr="00ED7DA9">
              <w:rPr>
                <w:sz w:val="26"/>
                <w:szCs w:val="26"/>
              </w:rPr>
              <w:t>Summe ist</w:t>
            </w:r>
          </w:p>
        </w:tc>
        <w:tc>
          <w:tcPr>
            <w:tcW w:w="1256" w:type="dxa"/>
          </w:tcPr>
          <w:p w14:paraId="1FADFDDB" w14:textId="77777777" w:rsidR="00086536" w:rsidRPr="00ED7DA9" w:rsidRDefault="00086536" w:rsidP="00086536">
            <w:pPr>
              <w:jc w:val="right"/>
              <w:rPr>
                <w:rStyle w:val="value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0F07141" w14:textId="77777777" w:rsidR="00086536" w:rsidRPr="00ED7DA9" w:rsidRDefault="00086536" w:rsidP="00086536">
            <w:pPr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14:paraId="5335BB61" w14:textId="77777777" w:rsidR="00086536" w:rsidRPr="00ED7DA9" w:rsidRDefault="00086536" w:rsidP="00086536">
            <w:pPr>
              <w:rPr>
                <w:sz w:val="26"/>
                <w:szCs w:val="26"/>
              </w:rPr>
            </w:pPr>
          </w:p>
        </w:tc>
      </w:tr>
      <w:bookmarkEnd w:id="20"/>
    </w:tbl>
    <w:p w14:paraId="0C15C25E" w14:textId="77777777" w:rsidR="002A594D" w:rsidRPr="002A594D" w:rsidRDefault="002A594D" w:rsidP="002A594D">
      <w:pPr>
        <w:rPr>
          <w:sz w:val="28"/>
        </w:rPr>
      </w:pPr>
    </w:p>
    <w:sectPr w:rsidR="002A594D" w:rsidRPr="002A59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6"/>
    <w:rsid w:val="000618B7"/>
    <w:rsid w:val="00086536"/>
    <w:rsid w:val="001C5643"/>
    <w:rsid w:val="002205B8"/>
    <w:rsid w:val="002A594D"/>
    <w:rsid w:val="003A2753"/>
    <w:rsid w:val="003B0EAE"/>
    <w:rsid w:val="003D0EDE"/>
    <w:rsid w:val="004228C8"/>
    <w:rsid w:val="004A49A9"/>
    <w:rsid w:val="00550236"/>
    <w:rsid w:val="006A595A"/>
    <w:rsid w:val="006C72FF"/>
    <w:rsid w:val="006D7E8A"/>
    <w:rsid w:val="00753356"/>
    <w:rsid w:val="007815C2"/>
    <w:rsid w:val="007D2A2E"/>
    <w:rsid w:val="008C51C5"/>
    <w:rsid w:val="009362C7"/>
    <w:rsid w:val="00B5085E"/>
    <w:rsid w:val="00BC76C7"/>
    <w:rsid w:val="00C25739"/>
    <w:rsid w:val="00ED7DA9"/>
    <w:rsid w:val="00F06469"/>
    <w:rsid w:val="00F37633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FC84"/>
  <w15:chartTrackingRefBased/>
  <w15:docId w15:val="{C789D521-2E4B-4935-8D95-CFAD0F68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2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2A594D"/>
  </w:style>
  <w:style w:type="character" w:customStyle="1" w:styleId="value">
    <w:name w:val="value"/>
    <w:basedOn w:val="Absatz-Standardschriftart"/>
    <w:rsid w:val="002A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Weiler</dc:creator>
  <cp:keywords/>
  <dc:description/>
  <cp:lastModifiedBy>Lars Weiler</cp:lastModifiedBy>
  <cp:revision>4</cp:revision>
  <dcterms:created xsi:type="dcterms:W3CDTF">2021-05-10T04:41:00Z</dcterms:created>
  <dcterms:modified xsi:type="dcterms:W3CDTF">2021-05-10T05:07:00Z</dcterms:modified>
</cp:coreProperties>
</file>